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1F" w:rsidRDefault="00B54A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6.15pt;margin-top:91.65pt;width:267.45pt;height:598.1pt;z-index:251661312" stroked="f">
            <v:fill opacity="0"/>
            <v:textbox style="mso-next-textbox:#_x0000_s1029">
              <w:txbxContent>
                <w:p w:rsidR="00FD3C08" w:rsidRDefault="00FD3C08" w:rsidP="00FD3C08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Накануне осенних каникул - 26 октября - восьмая «кипела». Уже при входе в школу учащиеся погрузились в мир кино: в коридорах их встречали киноафиши, играли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саундтреки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 мировых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бестцеллеров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работала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фотозона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стилизованная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Голливудскую дорожку. Сами учителя и учащиеся попытались примерить на себя образ героев кино, сериалов и мультфильмов.</w:t>
                  </w:r>
                </w:p>
                <w:p w:rsidR="00FD3C08" w:rsidRDefault="00FD3C08" w:rsidP="00FD3C08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116036" cy="1922106"/>
                        <wp:effectExtent l="19050" t="0" r="8164" b="0"/>
                        <wp:docPr id="3" name="Рисунок 2" descr="C:\Users\User 3\Desktop\Выпуск ноябрь 2018\День дублёра 2018\интересные урок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 3\Desktop\Выпуск ноябрь 2018\День дублёра 2018\интересные урок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104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036" cy="19221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C08" w:rsidRDefault="00FD3C08" w:rsidP="00FD3C08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05735" cy="1530221"/>
                        <wp:effectExtent l="19050" t="0" r="0" b="0"/>
                        <wp:docPr id="4" name="Рисунок 3" descr="C:\Users\User 3\Desktop\Выпуск ноябрь 2018\День дублёра 2018\нестандартные подходы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 3\Desktop\Выпуск ноябрь 2018\День дублёра 2018\нестандартные подходы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r="65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2345" cy="15333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3149" w:rsidRDefault="00FD3C08" w:rsidP="00FD3C08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начались уроки. Консультирование у педагогов-наставников, выбор методов и средств, предварительная подготовка презентации и заданий – дело нелёгкое, старшеклассники серьёзно отнеслись к планированию своих уроков, и результат порадовал.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Дублёрами выбраны разные формы проведения уроков: от стандартной (изучение нового материала, закрепление темы) до игровой (познавательных викторин) -  отзывы самые положительные.</w:t>
                  </w:r>
                  <w:proofErr w:type="gramEnd"/>
                </w:p>
                <w:p w:rsidR="00FD3C08" w:rsidRDefault="00FD3C08" w:rsidP="00FD3C08">
                  <w:pPr>
                    <w:contextualSpacing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57.85pt;margin-top:-36.15pt;width:425.75pt;height:122pt;z-index:251664384" stroked="f">
            <v:fill opacity="0"/>
            <v:textbox style="mso-next-textbox:#_x0000_s1037">
              <w:txbxContent>
                <w:p w:rsidR="00B54AAA" w:rsidRPr="001C6180" w:rsidRDefault="00B54AAA" w:rsidP="00B54AAA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6"/>
                      <w:szCs w:val="26"/>
                    </w:rPr>
                  </w:pPr>
                  <w:proofErr w:type="gramStart"/>
                  <w:r w:rsidRPr="001C618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6"/>
                      <w:szCs w:val="26"/>
                    </w:rPr>
                    <w:t xml:space="preserve">Как замечательно, что в этом стремительно меняющемся мире остаются неизменными хорошие традиции – именно такой и является ежегодный День дублёра в </w:t>
                  </w:r>
                  <w:proofErr w:type="spellStart"/>
                  <w:r w:rsidRPr="001C618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6"/>
                      <w:szCs w:val="26"/>
                    </w:rPr>
                    <w:t>Волховской</w:t>
                  </w:r>
                  <w:proofErr w:type="spellEnd"/>
                  <w:r w:rsidRPr="001C618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6"/>
                      <w:szCs w:val="26"/>
                    </w:rPr>
                    <w:t xml:space="preserve"> средней школе №8.                                                                                                               22 года подряд этот официальный эксперимент по замене педагогического и административного состава старшеклассниками не оставляет равнодушными никого из участников.</w:t>
                  </w:r>
                  <w:proofErr w:type="gramEnd"/>
                  <w:r w:rsidRPr="001C6180">
                    <w:rPr>
                      <w:rFonts w:ascii="Times New Roman" w:hAnsi="Times New Roman" w:cs="Times New Roman"/>
                      <w:b/>
                      <w:color w:val="E36C0A" w:themeColor="accent6" w:themeShade="BF"/>
                      <w:sz w:val="26"/>
                      <w:szCs w:val="26"/>
                    </w:rPr>
                    <w:t xml:space="preserve"> Незабываемые эмоции и впечатления!</w:t>
                  </w:r>
                </w:p>
                <w:p w:rsidR="00B54AAA" w:rsidRDefault="00B54AAA" w:rsidP="00B54AAA"/>
              </w:txbxContent>
            </v:textbox>
          </v:shape>
        </w:pict>
      </w:r>
      <w:r w:rsidR="001C6180">
        <w:rPr>
          <w:noProof/>
        </w:rPr>
        <w:pict>
          <v:shape id="_x0000_s1034" type="#_x0000_t202" style="position:absolute;margin-left:-54.2pt;margin-top:-6.8pt;width:105.85pt;height:50.5pt;z-index:251663360" filled="f" stroked="f">
            <v:textbox style="mso-next-textbox:#_x0000_s1034">
              <w:txbxContent>
                <w:p w:rsidR="001C6180" w:rsidRPr="001C6180" w:rsidRDefault="001C6180" w:rsidP="001C6180">
                  <w:pPr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32"/>
                      <w:szCs w:val="32"/>
                    </w:rPr>
                    <w:t>ДЕНЬ ДУБЛЁРА</w:t>
                  </w:r>
                </w:p>
              </w:txbxContent>
            </v:textbox>
          </v:shape>
        </w:pict>
      </w:r>
      <w:r w:rsidR="001C6180">
        <w:rPr>
          <w:noProof/>
        </w:rPr>
        <w:pict>
          <v:shape id="_x0000_s1031" type="#_x0000_t202" style="position:absolute;margin-left:-67.4pt;margin-top:-36.3pt;width:139.35pt;height:115.8pt;z-index:251662336" filled="f" stroked="f">
            <v:fill opacity="0"/>
            <v:textbox style="mso-next-textbox:#_x0000_s1031">
              <w:txbxContent>
                <w:p w:rsidR="001C6180" w:rsidRDefault="001C6180">
                  <w:r>
                    <w:rPr>
                      <w:noProof/>
                    </w:rPr>
                    <w:drawing>
                      <wp:inline distT="0" distB="0" distL="0" distR="0">
                        <wp:extent cx="1569804" cy="1385455"/>
                        <wp:effectExtent l="19050" t="0" r="0" b="0"/>
                        <wp:docPr id="5" name="Рисунок 1" descr="C:\Users\User 3\Desktop\Выпуск ноябрь 2018\200267_632_cсanny_p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200267_632_cсanny_p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7340" cy="1392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6180">
        <w:rPr>
          <w:noProof/>
        </w:rPr>
        <w:pict>
          <v:shape id="_x0000_s1028" type="#_x0000_t202" style="position:absolute;margin-left:-54.2pt;margin-top:85.85pt;width:270.35pt;height:603.9pt;z-index:251660288" stroked="f">
            <v:textbox style="mso-next-textbox:#_x0000_s1028">
              <w:txbxContent>
                <w:p w:rsidR="00FD3C08" w:rsidRDefault="00FD3C08" w:rsidP="00FD3C08">
                  <w:pPr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2018-2019 учебном году 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Дню дублёра началась с предвыборной кампании – кандидаты на почётный  пост директора-дублёра представили на всеобщее обозрение индивидуальные программы и предложения. Идеям и творчеству не было предела! После запланированных дебатов состоялись выборы.  Каждый из кандидатов достоин победы - это учащиеся 10-11 классов с активной жизненной позицией,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креативным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мышлением и лидерскими способностями: Алёна Осташова, Илья Матвеев, Лев Поляков, Матвей Кудряшов. Но по итогам тайного голосования выяснилось, что большинство из подсчитанных голосов отданы кандидатуре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одиннадцатиклассницы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027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Илии Гриневич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Общепризнанный директор-дублёр предложила провести очередной День дублёра в стиле кинематографа, немного сократить учебное время, отменить домашнее задание, организовать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кинопоказ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D3C08" w:rsidRDefault="00FD3C08" w:rsidP="00FD3C08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241040" cy="2434156"/>
                        <wp:effectExtent l="19050" t="0" r="0" b="0"/>
                        <wp:docPr id="2" name="Рисунок 1" descr="C:\Users\User 3\Desktop\Выпуск ноябрь 2018\День дублёра 2018\Директор-дублёр - всё в её руках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День дублёра 2018\Директор-дублёр - всё в её руках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41040" cy="24341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D3C08" w:rsidRDefault="00FD3C08" w:rsidP="001C6180">
                  <w:pPr>
                    <w:spacing w:line="264" w:lineRule="auto"/>
                    <w:ind w:firstLine="709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6B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«</w:t>
                  </w:r>
                  <w:r w:rsidRPr="007F640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Мне кажется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 что именно</w:t>
                  </w:r>
                  <w:r w:rsidRPr="007F640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кино объединяет всех, не смотря на воз</w:t>
                  </w:r>
                  <w:r w:rsidRPr="003A6B7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раст, пол, цвет кожи, язык</w:t>
                  </w:r>
                  <w:proofErr w:type="gramStart"/>
                  <w:r w:rsidRPr="003A6B7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.... </w:t>
                  </w:r>
                  <w:proofErr w:type="gramEnd"/>
                  <w:r w:rsidRPr="003A6B7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М</w:t>
                  </w:r>
                  <w:r w:rsidRPr="007F640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ы </w:t>
                  </w:r>
                  <w:r w:rsidRPr="003A6B7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же </w:t>
                  </w:r>
                  <w:r w:rsidRPr="007F640F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все смотрим мультфильмы, кинофильмы, сериалы. А в этот день я хотела объединить всю школу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!</w:t>
                  </w:r>
                  <w:r w:rsidRPr="003A6B7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объяснила свою программу Илия.</w:t>
                  </w:r>
                </w:p>
                <w:p w:rsidR="00B83149" w:rsidRDefault="00B83149"/>
              </w:txbxContent>
            </v:textbox>
          </v:shape>
        </w:pict>
      </w:r>
      <w:r w:rsidR="00993469">
        <w:rPr>
          <w:noProof/>
        </w:rPr>
        <w:pict>
          <v:shape id="_x0000_s1026" type="#_x0000_t202" style="position:absolute;margin-left:-67.4pt;margin-top:689.75pt;width:567.15pt;height:82.3pt;z-index:251658240" stroked="f">
            <v:textbox style="mso-next-textbox:#_x0000_s1026">
              <w:txbxContent>
                <w:p w:rsidR="00B83149" w:rsidRDefault="00B83149">
                  <w:r>
                    <w:rPr>
                      <w:noProof/>
                    </w:rPr>
                    <w:drawing>
                      <wp:inline distT="0" distB="0" distL="0" distR="0">
                        <wp:extent cx="6922925" cy="951722"/>
                        <wp:effectExtent l="19050" t="0" r="0" b="0"/>
                        <wp:docPr id="1" name="Рисунок 1" descr="C:\Users\User 3\Desktop\Выпуск ноябрь 2018\книги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 3\Desktop\Выпуск ноябрь 2018\книги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5762" cy="9521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29491F" w:rsidSect="00FD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83149"/>
    <w:rsid w:val="001C6180"/>
    <w:rsid w:val="0029491F"/>
    <w:rsid w:val="004F4C18"/>
    <w:rsid w:val="00993469"/>
    <w:rsid w:val="00B54AAA"/>
    <w:rsid w:val="00B83149"/>
    <w:rsid w:val="00E37355"/>
    <w:rsid w:val="00FD00B8"/>
    <w:rsid w:val="00FD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2018-11-08T21:58:00Z</dcterms:created>
  <dcterms:modified xsi:type="dcterms:W3CDTF">2018-11-09T01:26:00Z</dcterms:modified>
</cp:coreProperties>
</file>